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B3A" w:rsidRPr="007A213F" w:rsidRDefault="00B72B3A" w:rsidP="00B72B3A">
      <w:pPr>
        <w:spacing w:after="0"/>
        <w:jc w:val="right"/>
        <w:rPr>
          <w:rFonts w:ascii="Century Gothic" w:eastAsia="Times New Roman" w:hAnsi="Century Gothic" w:cs="Times New Roman"/>
          <w:sz w:val="28"/>
          <w:szCs w:val="28"/>
          <w:lang w:eastAsia="de-DE"/>
        </w:rPr>
      </w:pPr>
      <w:r w:rsidRPr="007A213F">
        <w:rPr>
          <w:rFonts w:ascii="Times New Roman" w:eastAsia="Times New Roman" w:hAnsi="Times New Roman" w:cs="Times New Roman"/>
          <w:noProof/>
          <w:sz w:val="24"/>
          <w:szCs w:val="24"/>
          <w:lang w:eastAsia="de-DE"/>
        </w:rPr>
        <w:drawing>
          <wp:anchor distT="0" distB="0" distL="114300" distR="114300" simplePos="0" relativeHeight="251659264" behindDoc="0" locked="0" layoutInCell="1" allowOverlap="1" wp14:anchorId="57DEF5D8" wp14:editId="1F8A4BAB">
            <wp:simplePos x="0" y="0"/>
            <wp:positionH relativeFrom="column">
              <wp:posOffset>-160894</wp:posOffset>
            </wp:positionH>
            <wp:positionV relativeFrom="paragraph">
              <wp:posOffset>-61942</wp:posOffset>
            </wp:positionV>
            <wp:extent cx="817245" cy="914400"/>
            <wp:effectExtent l="0" t="0" r="1905" b="0"/>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724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cs="Times New Roman"/>
          <w:sz w:val="28"/>
          <w:szCs w:val="28"/>
          <w:lang w:eastAsia="de-DE"/>
        </w:rPr>
        <w:t>Förderzentrum Schönkirchen</w:t>
      </w:r>
    </w:p>
    <w:p w:rsidR="00B72B3A" w:rsidRPr="007A213F" w:rsidRDefault="005F0EB8" w:rsidP="005F0EB8">
      <w:pPr>
        <w:spacing w:after="0"/>
        <w:jc w:val="right"/>
        <w:rPr>
          <w:rFonts w:ascii="Century Gothic" w:eastAsia="Times New Roman" w:hAnsi="Century Gothic" w:cs="Times New Roman"/>
          <w:sz w:val="20"/>
          <w:szCs w:val="20"/>
          <w:lang w:eastAsia="de-DE"/>
        </w:rPr>
      </w:pPr>
      <w:r>
        <w:rPr>
          <w:rFonts w:ascii="Century Gothic" w:eastAsia="Times New Roman" w:hAnsi="Century Gothic" w:cs="Times New Roman"/>
          <w:sz w:val="20"/>
          <w:szCs w:val="20"/>
          <w:lang w:eastAsia="de-DE"/>
        </w:rPr>
        <w:t>Förderzentrum mit dem Schw</w:t>
      </w:r>
      <w:r w:rsidR="00B72B3A" w:rsidRPr="007A213F">
        <w:rPr>
          <w:rFonts w:ascii="Century Gothic" w:eastAsia="Times New Roman" w:hAnsi="Century Gothic" w:cs="Times New Roman"/>
          <w:sz w:val="20"/>
          <w:szCs w:val="20"/>
          <w:lang w:eastAsia="de-DE"/>
        </w:rPr>
        <w:t xml:space="preserve">erpunkt Lernen </w:t>
      </w:r>
    </w:p>
    <w:p w:rsidR="00B72B3A" w:rsidRPr="007A213F" w:rsidRDefault="00B72B3A" w:rsidP="005F0EB8">
      <w:pPr>
        <w:spacing w:after="0"/>
        <w:jc w:val="right"/>
        <w:rPr>
          <w:rFonts w:ascii="Century Gothic" w:eastAsia="Times New Roman" w:hAnsi="Century Gothic" w:cs="Times New Roman"/>
          <w:sz w:val="20"/>
          <w:szCs w:val="20"/>
          <w:lang w:eastAsia="de-DE"/>
        </w:rPr>
      </w:pPr>
      <w:r>
        <w:rPr>
          <w:rFonts w:ascii="Century Gothic" w:eastAsia="Times New Roman" w:hAnsi="Century Gothic" w:cs="Times New Roman"/>
          <w:sz w:val="20"/>
          <w:szCs w:val="20"/>
          <w:lang w:eastAsia="de-DE"/>
        </w:rPr>
        <w:t>Schulträger:</w:t>
      </w:r>
      <w:r w:rsidRPr="007A213F">
        <w:rPr>
          <w:rFonts w:ascii="Century Gothic" w:eastAsia="Times New Roman" w:hAnsi="Century Gothic" w:cs="Times New Roman"/>
          <w:sz w:val="20"/>
          <w:szCs w:val="20"/>
          <w:lang w:eastAsia="de-DE"/>
        </w:rPr>
        <w:t xml:space="preserve"> Gemeinde Schönkirchen</w:t>
      </w:r>
    </w:p>
    <w:p w:rsidR="00B72B3A" w:rsidRDefault="00E7406A" w:rsidP="00E7406A">
      <w:pPr>
        <w:spacing w:after="0"/>
        <w:rPr>
          <w:rFonts w:ascii="Century Gothic" w:eastAsia="Times New Roman" w:hAnsi="Century Gothic" w:cs="Times New Roman"/>
          <w:sz w:val="20"/>
          <w:szCs w:val="20"/>
          <w:lang w:eastAsia="de-DE"/>
        </w:rPr>
      </w:pPr>
      <w:r>
        <w:rPr>
          <w:rFonts w:ascii="Century Gothic" w:eastAsia="Times New Roman" w:hAnsi="Century Gothic" w:cs="Times New Roman"/>
          <w:sz w:val="20"/>
          <w:szCs w:val="20"/>
          <w:lang w:eastAsia="de-DE"/>
        </w:rPr>
        <w:t>_________                           __________________________________________________________________</w:t>
      </w:r>
    </w:p>
    <w:p w:rsidR="00B72B3A" w:rsidRPr="007A213F" w:rsidRDefault="00B72B3A" w:rsidP="00B72B3A">
      <w:pPr>
        <w:spacing w:after="0" w:line="240" w:lineRule="auto"/>
        <w:jc w:val="right"/>
        <w:rPr>
          <w:rFonts w:ascii="Century Gothic" w:eastAsia="Times New Roman" w:hAnsi="Century Gothic" w:cs="Times New Roman"/>
          <w:sz w:val="20"/>
          <w:szCs w:val="20"/>
          <w:lang w:eastAsia="de-DE"/>
        </w:rPr>
      </w:pPr>
      <w:r w:rsidRPr="007A213F">
        <w:rPr>
          <w:rFonts w:ascii="Century Gothic" w:eastAsia="Times New Roman" w:hAnsi="Century Gothic" w:cs="Times New Roman"/>
          <w:sz w:val="20"/>
          <w:szCs w:val="20"/>
          <w:lang w:eastAsia="de-DE"/>
        </w:rPr>
        <w:t>Augustental 29</w:t>
      </w:r>
    </w:p>
    <w:p w:rsidR="00B72B3A" w:rsidRPr="007A213F" w:rsidRDefault="00B72B3A" w:rsidP="00B72B3A">
      <w:pPr>
        <w:spacing w:after="0" w:line="240" w:lineRule="auto"/>
        <w:jc w:val="right"/>
        <w:rPr>
          <w:rFonts w:ascii="Century Gothic" w:eastAsia="Times New Roman" w:hAnsi="Century Gothic" w:cs="Times New Roman"/>
          <w:sz w:val="20"/>
          <w:szCs w:val="20"/>
          <w:lang w:eastAsia="de-DE"/>
        </w:rPr>
      </w:pPr>
      <w:r w:rsidRPr="007A213F">
        <w:rPr>
          <w:rFonts w:ascii="Century Gothic" w:eastAsia="Times New Roman" w:hAnsi="Century Gothic" w:cs="Times New Roman"/>
          <w:sz w:val="20"/>
          <w:szCs w:val="20"/>
          <w:lang w:eastAsia="de-DE"/>
        </w:rPr>
        <w:t>24232 Schönkirchen</w:t>
      </w:r>
    </w:p>
    <w:p w:rsidR="00B72B3A" w:rsidRPr="007A213F" w:rsidRDefault="00B72B3A" w:rsidP="00B72B3A">
      <w:pPr>
        <w:tabs>
          <w:tab w:val="left" w:pos="7020"/>
        </w:tabs>
        <w:spacing w:after="0" w:line="240" w:lineRule="auto"/>
        <w:jc w:val="right"/>
        <w:rPr>
          <w:rFonts w:ascii="Century Gothic" w:eastAsia="Times New Roman" w:hAnsi="Century Gothic" w:cs="Times New Roman"/>
          <w:sz w:val="20"/>
          <w:szCs w:val="20"/>
          <w:lang w:eastAsia="de-DE"/>
        </w:rPr>
      </w:pPr>
      <w:r w:rsidRPr="007A213F">
        <w:rPr>
          <w:rFonts w:ascii="Century Gothic" w:eastAsia="Times New Roman" w:hAnsi="Century Gothic" w:cs="Times New Roman"/>
          <w:sz w:val="20"/>
          <w:szCs w:val="20"/>
          <w:lang w:eastAsia="de-DE"/>
        </w:rPr>
        <w:t>Fon: +49 4348 9166-0</w:t>
      </w:r>
    </w:p>
    <w:p w:rsidR="00B72B3A" w:rsidRDefault="00B72B3A" w:rsidP="00B72B3A">
      <w:pPr>
        <w:spacing w:after="0" w:line="240" w:lineRule="auto"/>
        <w:jc w:val="right"/>
        <w:rPr>
          <w:rFonts w:ascii="Century Gothic" w:eastAsia="Times New Roman" w:hAnsi="Century Gothic" w:cs="Times New Roman"/>
          <w:sz w:val="20"/>
          <w:szCs w:val="20"/>
          <w:lang w:eastAsia="de-DE"/>
        </w:rPr>
      </w:pPr>
      <w:r w:rsidRPr="007A213F">
        <w:rPr>
          <w:rFonts w:ascii="Century Gothic" w:eastAsia="Times New Roman" w:hAnsi="Century Gothic" w:cs="Times New Roman"/>
          <w:sz w:val="20"/>
          <w:szCs w:val="20"/>
          <w:lang w:eastAsia="de-DE"/>
        </w:rPr>
        <w:t>Fax: +49 4348 9166-11</w:t>
      </w:r>
    </w:p>
    <w:p w:rsidR="00E7406A" w:rsidRPr="007A213F" w:rsidRDefault="00E7406A" w:rsidP="00B72B3A">
      <w:pPr>
        <w:spacing w:after="0" w:line="240" w:lineRule="auto"/>
        <w:jc w:val="right"/>
        <w:rPr>
          <w:rFonts w:ascii="Century Gothic" w:eastAsia="Times New Roman" w:hAnsi="Century Gothic" w:cs="Arial"/>
          <w:sz w:val="20"/>
          <w:szCs w:val="20"/>
          <w:lang w:eastAsia="de-DE"/>
        </w:rPr>
      </w:pPr>
    </w:p>
    <w:p w:rsidR="00B72B3A" w:rsidRDefault="001545A2" w:rsidP="00B72B3A">
      <w:pPr>
        <w:spacing w:after="0"/>
        <w:jc w:val="right"/>
        <w:rPr>
          <w:rFonts w:ascii="Century Gothic" w:eastAsia="Times New Roman" w:hAnsi="Century Gothic" w:cs="Times New Roman"/>
          <w:sz w:val="20"/>
          <w:szCs w:val="20"/>
          <w:lang w:eastAsia="de-DE"/>
        </w:rPr>
      </w:pPr>
      <w:r>
        <w:rPr>
          <w:rFonts w:ascii="Century Gothic" w:eastAsia="Times New Roman" w:hAnsi="Century Gothic" w:cs="Times New Roman"/>
          <w:sz w:val="20"/>
          <w:szCs w:val="20"/>
          <w:lang w:eastAsia="de-DE"/>
        </w:rPr>
        <w:fldChar w:fldCharType="begin"/>
      </w:r>
      <w:r>
        <w:rPr>
          <w:rFonts w:ascii="Century Gothic" w:eastAsia="Times New Roman" w:hAnsi="Century Gothic" w:cs="Times New Roman"/>
          <w:sz w:val="20"/>
          <w:szCs w:val="20"/>
          <w:lang w:eastAsia="de-DE"/>
        </w:rPr>
        <w:instrText xml:space="preserve"> TIME \@ "d. MMMM yyyy" </w:instrText>
      </w:r>
      <w:r>
        <w:rPr>
          <w:rFonts w:ascii="Century Gothic" w:eastAsia="Times New Roman" w:hAnsi="Century Gothic" w:cs="Times New Roman"/>
          <w:sz w:val="20"/>
          <w:szCs w:val="20"/>
          <w:lang w:eastAsia="de-DE"/>
        </w:rPr>
        <w:fldChar w:fldCharType="separate"/>
      </w:r>
      <w:r w:rsidR="00890999">
        <w:rPr>
          <w:rFonts w:ascii="Century Gothic" w:eastAsia="Times New Roman" w:hAnsi="Century Gothic" w:cs="Times New Roman"/>
          <w:noProof/>
          <w:sz w:val="20"/>
          <w:szCs w:val="20"/>
          <w:lang w:eastAsia="de-DE"/>
        </w:rPr>
        <w:t>16. November 2025</w:t>
      </w:r>
      <w:r>
        <w:rPr>
          <w:rFonts w:ascii="Century Gothic" w:eastAsia="Times New Roman" w:hAnsi="Century Gothic" w:cs="Times New Roman"/>
          <w:sz w:val="20"/>
          <w:szCs w:val="20"/>
          <w:lang w:eastAsia="de-DE"/>
        </w:rPr>
        <w:fldChar w:fldCharType="end"/>
      </w:r>
    </w:p>
    <w:p w:rsidR="00B72B3A" w:rsidRDefault="00B72B3A" w:rsidP="00B72B3A">
      <w:pPr>
        <w:spacing w:after="0"/>
        <w:jc w:val="right"/>
        <w:rPr>
          <w:rFonts w:ascii="Century Gothic" w:eastAsia="Times New Roman" w:hAnsi="Century Gothic" w:cs="Times New Roman"/>
          <w:sz w:val="20"/>
          <w:szCs w:val="20"/>
          <w:lang w:eastAsia="de-DE"/>
        </w:rPr>
      </w:pPr>
    </w:p>
    <w:p w:rsidR="00E7406A" w:rsidRDefault="00E7406A" w:rsidP="00B72B3A">
      <w:pPr>
        <w:spacing w:after="0"/>
        <w:jc w:val="right"/>
        <w:rPr>
          <w:rFonts w:ascii="Century Gothic" w:eastAsia="Times New Roman" w:hAnsi="Century Gothic" w:cs="Times New Roman"/>
          <w:sz w:val="20"/>
          <w:szCs w:val="20"/>
          <w:lang w:eastAsia="de-DE"/>
        </w:rPr>
      </w:pPr>
    </w:p>
    <w:p w:rsidR="00E7406A" w:rsidRDefault="00E7406A" w:rsidP="00B72B3A">
      <w:pPr>
        <w:spacing w:after="0"/>
        <w:jc w:val="right"/>
        <w:rPr>
          <w:rFonts w:ascii="Century Gothic" w:eastAsia="Times New Roman" w:hAnsi="Century Gothic" w:cs="Times New Roman"/>
          <w:sz w:val="20"/>
          <w:szCs w:val="20"/>
          <w:lang w:eastAsia="de-DE"/>
        </w:rPr>
      </w:pPr>
    </w:p>
    <w:p w:rsidR="00E7406A" w:rsidRDefault="00E7406A" w:rsidP="00B72B3A">
      <w:pPr>
        <w:spacing w:after="0"/>
        <w:jc w:val="right"/>
        <w:rPr>
          <w:rFonts w:ascii="Century Gothic" w:eastAsia="Times New Roman" w:hAnsi="Century Gothic" w:cs="Times New Roman"/>
          <w:sz w:val="20"/>
          <w:szCs w:val="20"/>
          <w:lang w:eastAsia="de-DE"/>
        </w:rPr>
      </w:pPr>
    </w:p>
    <w:p w:rsidR="00E7406A" w:rsidRPr="00535AE2" w:rsidRDefault="00E7406A" w:rsidP="00B72B3A">
      <w:pPr>
        <w:spacing w:after="0"/>
        <w:jc w:val="right"/>
        <w:rPr>
          <w:rFonts w:ascii="Times New Roman" w:eastAsia="Times New Roman" w:hAnsi="Times New Roman" w:cs="Times New Roman"/>
          <w:sz w:val="20"/>
          <w:szCs w:val="20"/>
          <w:lang w:eastAsia="de-DE"/>
        </w:rPr>
      </w:pPr>
    </w:p>
    <w:p w:rsidR="00094E56" w:rsidRDefault="00094E56" w:rsidP="00094E56">
      <w:pPr>
        <w:spacing w:after="0"/>
        <w:rPr>
          <w:rFonts w:ascii="Century Gothic" w:eastAsia="Times New Roman" w:hAnsi="Century Gothic" w:cs="Times New Roman"/>
          <w:sz w:val="20"/>
          <w:szCs w:val="20"/>
          <w:lang w:eastAsia="de-DE"/>
        </w:rPr>
      </w:pPr>
    </w:p>
    <w:p w:rsidR="00B72B3A" w:rsidRDefault="00B72B3A" w:rsidP="00B72B3A">
      <w:pPr>
        <w:spacing w:after="0"/>
        <w:jc w:val="right"/>
        <w:rPr>
          <w:rFonts w:ascii="Century Gothic" w:eastAsia="Times New Roman" w:hAnsi="Century Gothic" w:cs="Times New Roman"/>
          <w:sz w:val="20"/>
          <w:szCs w:val="20"/>
          <w:lang w:eastAsia="de-DE"/>
        </w:rPr>
      </w:pPr>
    </w:p>
    <w:p w:rsidR="00B72B3A" w:rsidRDefault="00B72B3A" w:rsidP="00B72B3A">
      <w:pPr>
        <w:spacing w:after="0"/>
        <w:jc w:val="right"/>
        <w:rPr>
          <w:rFonts w:ascii="Century Gothic" w:eastAsia="Times New Roman" w:hAnsi="Century Gothic" w:cs="Times New Roman"/>
          <w:sz w:val="20"/>
          <w:szCs w:val="20"/>
          <w:lang w:eastAsia="de-DE"/>
        </w:rPr>
      </w:pPr>
    </w:p>
    <w:p w:rsidR="003E180A" w:rsidRDefault="00890999">
      <w:r>
        <w:t>Liebe Eltern, Erziehungsberechtigte und Schülerinnen und Schüler,</w:t>
      </w:r>
    </w:p>
    <w:p w:rsidR="00890999" w:rsidRDefault="00890999">
      <w:r>
        <w:t>im Ke</w:t>
      </w:r>
      <w:r w:rsidR="00334F58">
        <w:t>l</w:t>
      </w:r>
      <w:r>
        <w:t xml:space="preserve">ler des alten Schulgebäudes der Grund- und Gemeinschaftsschule hat es einen Kabelbrand gegeben. Deshalb ist in unserer Schule die Heizung und auch das Brandschutzmeldesystem defekt. Daher können wir Montag den normalen Unterrichtsbetrieb nicht aufnehmen. Alle Schülerinnen und Schüler ab Klassenstufe 5 </w:t>
      </w:r>
      <w:r w:rsidR="00334F58">
        <w:t>b</w:t>
      </w:r>
      <w:r>
        <w:t>leibe</w:t>
      </w:r>
      <w:r w:rsidR="00334F58">
        <w:t>n, wenn m</w:t>
      </w:r>
      <w:r>
        <w:t>öglich</w:t>
      </w:r>
      <w:r w:rsidR="00334F58">
        <w:t>,</w:t>
      </w:r>
      <w:r>
        <w:t xml:space="preserve"> zu Hause und werden durch die Lehrkräfte mit Unterrichtsmaterial versorgt. Klasse 2-4 hat regulär Unterricht. Diese Schüler und Schülerinnen werden im Container der Gemeinschaftsschule unterrichtet. Dort wird uns ein Klassenraum zur Verfügung gestellt. Treffpunkt wird vor Schulbeginn am Haupteingang der weißen Container sein. Wenn Schülerinnen und Schüler der Klassenstufen 5-9 nicht zu Hause betreut werden können, können sie auch zum Container kommen und werden dann ebenfalls betreut.</w:t>
      </w:r>
    </w:p>
    <w:p w:rsidR="00890999" w:rsidRDefault="00334F58">
      <w:r>
        <w:rPr>
          <w:noProof/>
          <w:lang w:eastAsia="de-DE"/>
        </w:rPr>
        <w:drawing>
          <wp:anchor distT="0" distB="0" distL="114300" distR="114300" simplePos="0" relativeHeight="251658240" behindDoc="1" locked="0" layoutInCell="1" allowOverlap="1">
            <wp:simplePos x="0" y="0"/>
            <wp:positionH relativeFrom="column">
              <wp:posOffset>-804545</wp:posOffset>
            </wp:positionH>
            <wp:positionV relativeFrom="paragraph">
              <wp:posOffset>328295</wp:posOffset>
            </wp:positionV>
            <wp:extent cx="3285744" cy="1868424"/>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erschrif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5744" cy="1868424"/>
                    </a:xfrm>
                    <a:prstGeom prst="rect">
                      <a:avLst/>
                    </a:prstGeom>
                  </pic:spPr>
                </pic:pic>
              </a:graphicData>
            </a:graphic>
            <wp14:sizeRelH relativeFrom="page">
              <wp14:pctWidth>0</wp14:pctWidth>
            </wp14:sizeRelH>
            <wp14:sizeRelV relativeFrom="page">
              <wp14:pctHeight>0</wp14:pctHeight>
            </wp14:sizeRelV>
          </wp:anchor>
        </w:drawing>
      </w:r>
      <w:r w:rsidR="00890999">
        <w:t xml:space="preserve"> Wir hof</w:t>
      </w:r>
      <w:r>
        <w:t>f</w:t>
      </w:r>
      <w:bookmarkStart w:id="0" w:name="_GoBack"/>
      <w:bookmarkEnd w:id="0"/>
      <w:r w:rsidR="00890999">
        <w:t xml:space="preserve">en das der Schaden schon am Montag behoben werden kann, sodass </w:t>
      </w:r>
      <w:r>
        <w:t>der Schulbetrieb am Dienstag wieder normal läuft. Dieses kann ich Ihnen aber erst am Montag mitteilen.</w:t>
      </w:r>
    </w:p>
    <w:p w:rsidR="00334F58" w:rsidRDefault="00334F58"/>
    <w:p w:rsidR="003E180A" w:rsidRDefault="00667F34">
      <w:r>
        <w:t>M</w:t>
      </w:r>
      <w:r w:rsidR="003E180A">
        <w:t>it freundlichen Grüßen</w:t>
      </w:r>
    </w:p>
    <w:p w:rsidR="003E180A" w:rsidRDefault="003E180A"/>
    <w:p w:rsidR="003E180A" w:rsidRDefault="003E180A">
      <w:r>
        <w:t>Sven Rathmann</w:t>
      </w:r>
    </w:p>
    <w:p w:rsidR="003E180A" w:rsidRDefault="003E180A">
      <w:r>
        <w:t>SoR</w:t>
      </w:r>
    </w:p>
    <w:sectPr w:rsidR="003E180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538" w:rsidRDefault="00402538" w:rsidP="005F0EB8">
      <w:pPr>
        <w:spacing w:after="0" w:line="240" w:lineRule="auto"/>
      </w:pPr>
      <w:r>
        <w:separator/>
      </w:r>
    </w:p>
  </w:endnote>
  <w:endnote w:type="continuationSeparator" w:id="0">
    <w:p w:rsidR="00402538" w:rsidRDefault="00402538" w:rsidP="005F0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538" w:rsidRDefault="00402538" w:rsidP="005F0EB8">
      <w:pPr>
        <w:spacing w:after="0" w:line="240" w:lineRule="auto"/>
      </w:pPr>
      <w:r>
        <w:separator/>
      </w:r>
    </w:p>
  </w:footnote>
  <w:footnote w:type="continuationSeparator" w:id="0">
    <w:p w:rsidR="00402538" w:rsidRDefault="00402538" w:rsidP="005F0E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B3A"/>
    <w:rsid w:val="00094E56"/>
    <w:rsid w:val="000C3B48"/>
    <w:rsid w:val="001545A2"/>
    <w:rsid w:val="0016036E"/>
    <w:rsid w:val="001F63EC"/>
    <w:rsid w:val="002E593C"/>
    <w:rsid w:val="00334F58"/>
    <w:rsid w:val="003419AD"/>
    <w:rsid w:val="00366888"/>
    <w:rsid w:val="003E180A"/>
    <w:rsid w:val="00402538"/>
    <w:rsid w:val="005311AC"/>
    <w:rsid w:val="005E79F8"/>
    <w:rsid w:val="005F0EB8"/>
    <w:rsid w:val="005F26B9"/>
    <w:rsid w:val="00667F34"/>
    <w:rsid w:val="006907E5"/>
    <w:rsid w:val="007F33BC"/>
    <w:rsid w:val="0088368A"/>
    <w:rsid w:val="00890999"/>
    <w:rsid w:val="00AA7FE0"/>
    <w:rsid w:val="00B72B3A"/>
    <w:rsid w:val="00BD5027"/>
    <w:rsid w:val="00C13C57"/>
    <w:rsid w:val="00C314F9"/>
    <w:rsid w:val="00D529EF"/>
    <w:rsid w:val="00DD7B19"/>
    <w:rsid w:val="00E7406A"/>
    <w:rsid w:val="00F64B44"/>
    <w:rsid w:val="00FA32DE"/>
    <w:rsid w:val="00FC467F"/>
    <w:rsid w:val="00FF7C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232A"/>
  <w15:docId w15:val="{F1DF2C6A-1E6C-4EB4-AAD6-70799983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2B3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72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72B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2B3A"/>
    <w:rPr>
      <w:rFonts w:ascii="Tahoma" w:hAnsi="Tahoma" w:cs="Tahoma"/>
      <w:sz w:val="16"/>
      <w:szCs w:val="16"/>
    </w:rPr>
  </w:style>
  <w:style w:type="paragraph" w:styleId="Kopfzeile">
    <w:name w:val="header"/>
    <w:basedOn w:val="Standard"/>
    <w:link w:val="KopfzeileZchn"/>
    <w:uiPriority w:val="99"/>
    <w:unhideWhenUsed/>
    <w:rsid w:val="005F0E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0EB8"/>
  </w:style>
  <w:style w:type="paragraph" w:styleId="Fuzeile">
    <w:name w:val="footer"/>
    <w:basedOn w:val="Standard"/>
    <w:link w:val="FuzeileZchn"/>
    <w:uiPriority w:val="99"/>
    <w:unhideWhenUsed/>
    <w:rsid w:val="005F0E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0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90AC6-0C70-44F8-A231-D6EFE7782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1249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Rüdiger Gummert</dc:creator>
  <cp:lastModifiedBy>Rathmann, Sven</cp:lastModifiedBy>
  <cp:revision>2</cp:revision>
  <cp:lastPrinted>2013-09-03T08:11:00Z</cp:lastPrinted>
  <dcterms:created xsi:type="dcterms:W3CDTF">2025-11-16T09:52:00Z</dcterms:created>
  <dcterms:modified xsi:type="dcterms:W3CDTF">2025-11-16T09:52:00Z</dcterms:modified>
</cp:coreProperties>
</file>